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42" w:rsidRPr="00717B42" w:rsidRDefault="00717B42" w:rsidP="00717B42">
      <w:pPr>
        <w:spacing w:after="53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FAF"/>
          <w:kern w:val="36"/>
          <w:sz w:val="24"/>
          <w:szCs w:val="24"/>
        </w:rPr>
      </w:pPr>
      <w:proofErr w:type="gramStart"/>
      <w:r w:rsidRPr="00717B42">
        <w:rPr>
          <w:rFonts w:ascii="Verdana" w:eastAsia="Times New Roman" w:hAnsi="Verdana" w:cs="Times New Roman"/>
          <w:b/>
          <w:bCs/>
          <w:color w:val="008FAF"/>
          <w:kern w:val="36"/>
          <w:sz w:val="24"/>
          <w:szCs w:val="24"/>
        </w:rPr>
        <w:t>EM300 bathymetry and backscatter multibeam files.</w:t>
      </w:r>
      <w:proofErr w:type="gramEnd"/>
    </w:p>
    <w:p w:rsidR="00717B42" w:rsidRPr="00717B42" w:rsidRDefault="00717B42" w:rsidP="00717B42">
      <w:pPr>
        <w:spacing w:after="53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FAF"/>
          <w:kern w:val="36"/>
          <w:sz w:val="24"/>
          <w:szCs w:val="24"/>
        </w:rPr>
      </w:pPr>
      <w:r w:rsidRPr="00717B42">
        <w:rPr>
          <w:rFonts w:ascii="Verdana" w:eastAsia="Times New Roman" w:hAnsi="Verdana" w:cs="Times New Roman"/>
          <w:b/>
          <w:bCs/>
          <w:color w:val="008FAF"/>
          <w:kern w:val="36"/>
          <w:sz w:val="24"/>
          <w:szCs w:val="24"/>
        </w:rPr>
        <w:t xml:space="preserve">TN234 May 5 - 13, 2009. </w:t>
      </w:r>
    </w:p>
    <w:p w:rsidR="00717B42" w:rsidRDefault="008E4305" w:rsidP="00717B42">
      <w:pPr>
        <w:spacing w:after="53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8FAF"/>
          <w:kern w:val="36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noProof/>
          <w:color w:val="008FAF"/>
          <w:kern w:val="36"/>
          <w:sz w:val="29"/>
          <w:szCs w:val="29"/>
        </w:rPr>
        <w:drawing>
          <wp:inline distT="0" distB="0" distL="0" distR="0">
            <wp:extent cx="2532888" cy="2517648"/>
            <wp:effectExtent l="19050" t="0" r="762" b="0"/>
            <wp:docPr id="2" name="Picture 1" descr="fig18-nelau-em300-09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8-nelau-em300-09-l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5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42" w:rsidRPr="00717B42" w:rsidRDefault="00717B42" w:rsidP="00717B42">
      <w:pPr>
        <w:spacing w:after="53" w:line="240" w:lineRule="auto"/>
        <w:jc w:val="center"/>
        <w:outlineLvl w:val="0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b/>
          <w:bCs/>
          <w:color w:val="007799"/>
          <w:sz w:val="19"/>
        </w:rPr>
        <w:t>Tags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br/>
        <w:t>EM300, R/V Thomas G. Thompson, NOAA Vents Program</w:t>
      </w: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b/>
          <w:bCs/>
          <w:color w:val="007799"/>
          <w:sz w:val="19"/>
        </w:rPr>
        <w:t>Summary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br/>
        <w:t xml:space="preserve">These multibeam bathymetry/backscatter data were collected during the TN234 Northeast Lau Basin Response Cruise (NELRC) expedition aboard the R/V Thomas G. Thompson May 5 - 13, 2009, Apia to Apia, Western Samoa. </w:t>
      </w:r>
    </w:p>
    <w:p w:rsidR="00717B42" w:rsidRPr="00717B42" w:rsidRDefault="00717B42" w:rsidP="00717B42">
      <w:pPr>
        <w:spacing w:after="0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b/>
          <w:bCs/>
          <w:color w:val="007799"/>
          <w:sz w:val="19"/>
        </w:rPr>
        <w:t>Description</w:t>
      </w: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The main objective of the expedition was to visit the sites of two recent eruptions in the NE Lau Basin discovered on TN227. Bathymetry/backscatter data were collected during breaks in ROV operations.</w:t>
      </w:r>
    </w:p>
    <w:p w:rsidR="00076D34" w:rsidRPr="003401C6" w:rsidRDefault="00717B42" w:rsidP="00076D34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sz w:val="18"/>
          <w:szCs w:val="18"/>
        </w:rPr>
      </w:pP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 xml:space="preserve">The bathymetry data were cleaned using the MBSystem program, </w:t>
      </w:r>
      <w:proofErr w:type="spellStart"/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mbedit</w:t>
      </w:r>
      <w:proofErr w:type="spellEnd"/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. New sound velocity profiles (created from CTD</w:t>
      </w:r>
      <w:r>
        <w:rPr>
          <w:rFonts w:ascii="Verdana" w:eastAsia="Times New Roman" w:hAnsi="Verdana" w:cs="Times New Roman"/>
          <w:color w:val="000020"/>
          <w:sz w:val="19"/>
          <w:szCs w:val="19"/>
        </w:rPr>
        <w:t xml:space="preserve"> data collected during the </w:t>
      </w:r>
      <w:proofErr w:type="spellStart"/>
      <w:r>
        <w:rPr>
          <w:rFonts w:ascii="Verdana" w:eastAsia="Times New Roman" w:hAnsi="Verdana" w:cs="Times New Roman"/>
          <w:color w:val="000020"/>
          <w:sz w:val="19"/>
          <w:szCs w:val="19"/>
        </w:rPr>
        <w:t>expe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diton</w:t>
      </w:r>
      <w:proofErr w:type="spellEnd"/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 xml:space="preserve">) were applied to the data </w:t>
      </w:r>
      <w:proofErr w:type="spellStart"/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postcruise</w:t>
      </w:r>
      <w:proofErr w:type="spellEnd"/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 xml:space="preserve">. </w:t>
      </w:r>
      <w:r w:rsidR="00076D34" w:rsidRPr="003401C6">
        <w:rPr>
          <w:rFonts w:ascii="Verdana" w:eastAsia="Times New Roman" w:hAnsi="Verdana" w:cs="Times New Roman"/>
          <w:b/>
          <w:color w:val="000020"/>
          <w:sz w:val="18"/>
          <w:szCs w:val="18"/>
        </w:rPr>
        <w:t xml:space="preserve">The </w:t>
      </w:r>
      <w:r w:rsidR="00076D34" w:rsidRPr="003401C6">
        <w:rPr>
          <w:rFonts w:ascii="Verdana" w:hAnsi="Verdana" w:cs="Courier New"/>
          <w:b/>
          <w:sz w:val="18"/>
          <w:szCs w:val="18"/>
        </w:rPr>
        <w:t>200</w:t>
      </w:r>
      <w:r w:rsidR="00076D34">
        <w:rPr>
          <w:rFonts w:ascii="Verdana" w:hAnsi="Verdana" w:cs="Courier New"/>
          <w:b/>
          <w:sz w:val="18"/>
          <w:szCs w:val="18"/>
        </w:rPr>
        <w:t>9</w:t>
      </w:r>
      <w:r w:rsidR="00076D34" w:rsidRPr="003401C6">
        <w:rPr>
          <w:rFonts w:ascii="Verdana" w:hAnsi="Verdana" w:cs="Courier New"/>
          <w:b/>
          <w:sz w:val="18"/>
          <w:szCs w:val="18"/>
        </w:rPr>
        <w:t xml:space="preserve"> </w:t>
      </w:r>
      <w:r w:rsidR="00076D34">
        <w:rPr>
          <w:rFonts w:ascii="Verdana" w:hAnsi="Verdana" w:cs="Courier New"/>
          <w:b/>
          <w:sz w:val="18"/>
          <w:szCs w:val="18"/>
        </w:rPr>
        <w:t xml:space="preserve">did NOT need </w:t>
      </w:r>
      <w:r w:rsidR="00076D34" w:rsidRPr="003401C6">
        <w:rPr>
          <w:rFonts w:ascii="Verdana" w:hAnsi="Verdana" w:cs="Courier New"/>
          <w:b/>
          <w:sz w:val="18"/>
          <w:szCs w:val="18"/>
        </w:rPr>
        <w:t xml:space="preserve">a +2 heading correction </w:t>
      </w:r>
      <w:r w:rsidR="00076D34">
        <w:rPr>
          <w:rFonts w:ascii="Verdana" w:hAnsi="Verdana" w:cs="Courier New"/>
          <w:b/>
          <w:sz w:val="18"/>
          <w:szCs w:val="18"/>
        </w:rPr>
        <w:t>(the 2008 data did). NO heading correction was applied.</w:t>
      </w: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>The data are final.</w:t>
      </w: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r w:rsidRPr="00717B42">
        <w:rPr>
          <w:rFonts w:ascii="Verdana" w:eastAsia="Times New Roman" w:hAnsi="Verdana" w:cs="Times New Roman"/>
          <w:b/>
          <w:bCs/>
          <w:color w:val="007799"/>
          <w:sz w:val="19"/>
        </w:rPr>
        <w:t>Credits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br/>
        <w:t>Joseph Resing, Chief Scientist (University of W</w:t>
      </w:r>
      <w:r w:rsidR="008E4305">
        <w:rPr>
          <w:rFonts w:ascii="Verdana" w:eastAsia="Times New Roman" w:hAnsi="Verdana" w:cs="Times New Roman"/>
          <w:color w:val="000020"/>
          <w:sz w:val="19"/>
          <w:szCs w:val="19"/>
        </w:rPr>
        <w:t>ashington) and Robert W. Embley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t xml:space="preserve">, co-chief scientist (NOAA Vents Program), Questions regarding data processing, etc.: Susan G. Merle, Oregon State University (susan.merle@noaa.gov) </w:t>
      </w:r>
    </w:p>
    <w:p w:rsidR="00717B42" w:rsidRPr="00717B42" w:rsidRDefault="00717B42" w:rsidP="00717B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20"/>
          <w:sz w:val="19"/>
          <w:szCs w:val="19"/>
        </w:rPr>
      </w:pPr>
      <w:proofErr w:type="gramStart"/>
      <w:r w:rsidRPr="00717B42">
        <w:rPr>
          <w:rFonts w:ascii="Verdana" w:eastAsia="Times New Roman" w:hAnsi="Verdana" w:cs="Times New Roman"/>
          <w:b/>
          <w:bCs/>
          <w:color w:val="007799"/>
          <w:sz w:val="19"/>
        </w:rPr>
        <w:t>Access and use limitations</w:t>
      </w:r>
      <w:r w:rsidRPr="00717B42">
        <w:rPr>
          <w:rFonts w:ascii="Verdana" w:eastAsia="Times New Roman" w:hAnsi="Verdana" w:cs="Times New Roman"/>
          <w:color w:val="000020"/>
          <w:sz w:val="19"/>
          <w:szCs w:val="19"/>
        </w:rPr>
        <w:br/>
        <w:t>Not to be used for navigation.</w:t>
      </w:r>
      <w:proofErr w:type="gramEnd"/>
    </w:p>
    <w:p w:rsidR="00E60749" w:rsidRDefault="00076D34"/>
    <w:sectPr w:rsidR="00E60749" w:rsidSect="0066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717B42"/>
    <w:rsid w:val="00076D34"/>
    <w:rsid w:val="001C1260"/>
    <w:rsid w:val="003B23AF"/>
    <w:rsid w:val="006625CC"/>
    <w:rsid w:val="00717B42"/>
    <w:rsid w:val="008E4305"/>
    <w:rsid w:val="00F6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CC"/>
  </w:style>
  <w:style w:type="paragraph" w:styleId="Heading1">
    <w:name w:val="heading 1"/>
    <w:basedOn w:val="Normal"/>
    <w:link w:val="Heading1Char"/>
    <w:uiPriority w:val="9"/>
    <w:qFormat/>
    <w:rsid w:val="00717B42"/>
    <w:pPr>
      <w:spacing w:after="53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B42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customStyle="1" w:styleId="center">
    <w:name w:val="center"/>
    <w:basedOn w:val="Normal"/>
    <w:rsid w:val="00717B42"/>
    <w:pPr>
      <w:spacing w:before="53" w:after="5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heading">
    <w:name w:val="idheading"/>
    <w:basedOn w:val="DefaultParagraphFont"/>
    <w:rsid w:val="00717B42"/>
    <w:rPr>
      <w:b/>
      <w:bCs/>
      <w:color w:val="007799"/>
    </w:rPr>
  </w:style>
  <w:style w:type="paragraph" w:styleId="NormalWeb">
    <w:name w:val="Normal (Web)"/>
    <w:basedOn w:val="Normal"/>
    <w:uiPriority w:val="99"/>
    <w:semiHidden/>
    <w:unhideWhenUsed/>
    <w:rsid w:val="0071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969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999</Characters>
  <Application>Microsoft Office Word</Application>
  <DocSecurity>0</DocSecurity>
  <Lines>8</Lines>
  <Paragraphs>2</Paragraphs>
  <ScaleCrop>false</ScaleCrop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Merle</dc:creator>
  <cp:keywords/>
  <dc:description/>
  <cp:lastModifiedBy>Susan Merle</cp:lastModifiedBy>
  <cp:revision>3</cp:revision>
  <dcterms:created xsi:type="dcterms:W3CDTF">2011-01-12T19:34:00Z</dcterms:created>
  <dcterms:modified xsi:type="dcterms:W3CDTF">2011-01-14T17:51:00Z</dcterms:modified>
</cp:coreProperties>
</file>